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895E70F" w:rsidR="00B26598" w:rsidRPr="006E776B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6E776B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1A6B3E80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5026CD">
        <w:rPr>
          <w:b/>
          <w:sz w:val="28"/>
          <w:szCs w:val="28"/>
        </w:rPr>
        <w:t>зачету</w:t>
      </w:r>
    </w:p>
    <w:p w14:paraId="59029120" w14:textId="25AF505C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72877">
        <w:rPr>
          <w:b/>
          <w:u w:val="single"/>
        </w:rPr>
        <w:t>Основы философии</w:t>
      </w:r>
    </w:p>
    <w:p w14:paraId="48016874" w14:textId="77777777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D55CA4" w:rsidRPr="00D55CA4">
        <w:rPr>
          <w:b/>
        </w:rPr>
        <w:t>33.02.01 Фармация</w:t>
      </w:r>
      <w:r w:rsidR="00D55CA4">
        <w:rPr>
          <w:sz w:val="28"/>
          <w:szCs w:val="28"/>
        </w:rPr>
        <w:t xml:space="preserve"> </w:t>
      </w:r>
    </w:p>
    <w:p w14:paraId="0988E934" w14:textId="233FF18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6E776B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99DE146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Основные идеи истории мировой философии.</w:t>
      </w:r>
    </w:p>
    <w:p w14:paraId="28D80DD4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Соотношение философии, науки.</w:t>
      </w:r>
    </w:p>
    <w:p w14:paraId="039737DD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Соотношение философии религии.</w:t>
      </w:r>
    </w:p>
    <w:p w14:paraId="5B46D574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Соотношение философии искусства.</w:t>
      </w:r>
    </w:p>
    <w:p w14:paraId="47779782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 xml:space="preserve">Основной вопрос философии. </w:t>
      </w:r>
    </w:p>
    <w:p w14:paraId="51FC444C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Античная философия.</w:t>
      </w:r>
    </w:p>
    <w:p w14:paraId="55D4EAEE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Сократа.</w:t>
      </w:r>
    </w:p>
    <w:p w14:paraId="644585B3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Платона.</w:t>
      </w:r>
    </w:p>
    <w:p w14:paraId="5A270AAE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Аристотеля.</w:t>
      </w:r>
    </w:p>
    <w:p w14:paraId="26D18935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средних веков.</w:t>
      </w:r>
    </w:p>
    <w:p w14:paraId="4F89817B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Августина Блаженного.</w:t>
      </w:r>
    </w:p>
    <w:p w14:paraId="6939339B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Фомы Аквинского.</w:t>
      </w:r>
    </w:p>
    <w:p w14:paraId="527DBF0A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Основные принципы религиозного учения в Средние века.</w:t>
      </w:r>
    </w:p>
    <w:p w14:paraId="3D16B488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Нового времени.</w:t>
      </w:r>
    </w:p>
    <w:p w14:paraId="2B188D57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Ф. Бэкона.</w:t>
      </w:r>
    </w:p>
    <w:p w14:paraId="67F30477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Р. Декарта.</w:t>
      </w:r>
    </w:p>
    <w:p w14:paraId="70FF3C78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Б. Спинозы.</w:t>
      </w:r>
    </w:p>
    <w:p w14:paraId="0ABFAF5F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Субъективный идеализм.</w:t>
      </w:r>
    </w:p>
    <w:p w14:paraId="76B79903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Юма.</w:t>
      </w:r>
    </w:p>
    <w:p w14:paraId="7C760F8F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Д. Локка.</w:t>
      </w:r>
    </w:p>
    <w:p w14:paraId="583FCA5F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Немецкая классическая философия И. Кант.</w:t>
      </w:r>
    </w:p>
    <w:p w14:paraId="22438E3B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Немецкая классическая философия Г.В.Ф. Гегель.</w:t>
      </w:r>
    </w:p>
    <w:p w14:paraId="14B4409B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proofErr w:type="spellStart"/>
      <w:r w:rsidRPr="00272877">
        <w:t>Постклассическая</w:t>
      </w:r>
      <w:proofErr w:type="spellEnd"/>
      <w:r w:rsidRPr="00272877">
        <w:t xml:space="preserve"> философия второй половины </w:t>
      </w:r>
      <w:r w:rsidRPr="00272877">
        <w:rPr>
          <w:lang w:val="en-US"/>
        </w:rPr>
        <w:t>XIX</w:t>
      </w:r>
      <w:r w:rsidRPr="00272877">
        <w:t xml:space="preserve"> начала </w:t>
      </w:r>
      <w:r w:rsidRPr="00272877">
        <w:rPr>
          <w:lang w:val="en-US"/>
        </w:rPr>
        <w:t>XX</w:t>
      </w:r>
      <w:r w:rsidRPr="00272877">
        <w:t xml:space="preserve"> веков.</w:t>
      </w:r>
    </w:p>
    <w:p w14:paraId="621F459C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А. Шопенгауэра.</w:t>
      </w:r>
    </w:p>
    <w:p w14:paraId="64BE6090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 xml:space="preserve">Философия </w:t>
      </w:r>
      <w:proofErr w:type="spellStart"/>
      <w:r w:rsidRPr="00272877">
        <w:t>Дильтея</w:t>
      </w:r>
      <w:proofErr w:type="spellEnd"/>
      <w:r w:rsidRPr="00272877">
        <w:t>.</w:t>
      </w:r>
    </w:p>
    <w:p w14:paraId="768B6DEB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Ницше.</w:t>
      </w:r>
    </w:p>
    <w:p w14:paraId="5E04C901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lastRenderedPageBreak/>
        <w:t xml:space="preserve">Русская философия </w:t>
      </w:r>
      <w:r w:rsidRPr="00272877">
        <w:rPr>
          <w:lang w:val="en-US"/>
        </w:rPr>
        <w:t>XIX</w:t>
      </w:r>
      <w:r w:rsidRPr="00272877">
        <w:t xml:space="preserve">- </w:t>
      </w:r>
      <w:r w:rsidRPr="00272877">
        <w:rPr>
          <w:lang w:val="en-US"/>
        </w:rPr>
        <w:t>XX</w:t>
      </w:r>
      <w:r w:rsidRPr="00272877">
        <w:t xml:space="preserve"> веков.</w:t>
      </w:r>
    </w:p>
    <w:p w14:paraId="78A01648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Бердяева.</w:t>
      </w:r>
    </w:p>
    <w:p w14:paraId="3083D014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Булгакова.</w:t>
      </w:r>
    </w:p>
    <w:p w14:paraId="4BD255EC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Соловьева.</w:t>
      </w:r>
    </w:p>
    <w:p w14:paraId="5F372396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Современная философия (неопозитивизм).</w:t>
      </w:r>
    </w:p>
    <w:p w14:paraId="615D1E10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Современная философия.</w:t>
      </w:r>
    </w:p>
    <w:p w14:paraId="4C572D38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Современная философия (религии).</w:t>
      </w:r>
    </w:p>
    <w:p w14:paraId="476E9C47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о происхождении и сущности человека.</w:t>
      </w:r>
    </w:p>
    <w:p w14:paraId="796E2EF3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о происхождении и сущности сознания.</w:t>
      </w:r>
    </w:p>
    <w:p w14:paraId="130C1458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 xml:space="preserve">Сущность бытия. </w:t>
      </w:r>
    </w:p>
    <w:p w14:paraId="51753561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Сознательное и бессознательное бытие.</w:t>
      </w:r>
    </w:p>
    <w:p w14:paraId="188DBA09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З. Фрейда.</w:t>
      </w:r>
    </w:p>
    <w:p w14:paraId="10269F0C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Что такое знание?</w:t>
      </w:r>
    </w:p>
    <w:p w14:paraId="34B0568B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Пространство в современном мире.</w:t>
      </w:r>
    </w:p>
    <w:p w14:paraId="6BF4DB66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Время в современном мире.</w:t>
      </w:r>
    </w:p>
    <w:p w14:paraId="2B91CE25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Философия.</w:t>
      </w:r>
    </w:p>
    <w:p w14:paraId="139E1F1C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Религия.</w:t>
      </w:r>
    </w:p>
    <w:p w14:paraId="341C3B75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Религия о смысле человеческого существования.</w:t>
      </w:r>
    </w:p>
    <w:p w14:paraId="3A21B984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Религия и смысл человеческого существования.</w:t>
      </w:r>
    </w:p>
    <w:p w14:paraId="3AD6D7C4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Искусство как феномен, связующий жизнь.</w:t>
      </w:r>
    </w:p>
    <w:p w14:paraId="5F2059BC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Кризис современного искусства.</w:t>
      </w:r>
    </w:p>
    <w:p w14:paraId="771F71D6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и история.</w:t>
      </w:r>
    </w:p>
    <w:p w14:paraId="0C5F1834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и культура.</w:t>
      </w:r>
    </w:p>
    <w:p w14:paraId="3730474D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Культура и природа.</w:t>
      </w:r>
    </w:p>
    <w:p w14:paraId="522C2898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и глобальные проблемы современности.</w:t>
      </w:r>
    </w:p>
    <w:p w14:paraId="031E1DF9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Наука и философия.</w:t>
      </w:r>
    </w:p>
    <w:p w14:paraId="35708943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Философия о путях развития мирового сообщества.</w:t>
      </w:r>
    </w:p>
    <w:p w14:paraId="394EA4D6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Создание мировой системы хозяйства.</w:t>
      </w:r>
    </w:p>
    <w:p w14:paraId="191679E4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Концепции многолетнего развития (К. Ясперса, А. Вебера).</w:t>
      </w:r>
    </w:p>
    <w:p w14:paraId="0E4ED2A2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Циклическое развитие (О. Шпенглера, А. Тойнби)</w:t>
      </w:r>
    </w:p>
    <w:p w14:paraId="00F34A2D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Русская философия об исторической самобытности России (П.Я. Чаадаев о судьбе России).</w:t>
      </w:r>
    </w:p>
    <w:p w14:paraId="1071521A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Западники и славянофилы о русской истории.</w:t>
      </w:r>
    </w:p>
    <w:p w14:paraId="66677A4C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Теории происхождения культуры.</w:t>
      </w:r>
    </w:p>
    <w:p w14:paraId="2ACBAC8F" w14:textId="77777777" w:rsidR="00272877" w:rsidRPr="00272877" w:rsidRDefault="00272877" w:rsidP="00272877">
      <w:pPr>
        <w:numPr>
          <w:ilvl w:val="0"/>
          <w:numId w:val="15"/>
        </w:numPr>
        <w:tabs>
          <w:tab w:val="clear" w:pos="720"/>
          <w:tab w:val="left" w:pos="426"/>
        </w:tabs>
        <w:spacing w:line="360" w:lineRule="auto"/>
        <w:ind w:left="0" w:firstLine="0"/>
      </w:pPr>
      <w:r w:rsidRPr="00272877">
        <w:t>Человек в мире культуры.</w:t>
      </w:r>
    </w:p>
    <w:p w14:paraId="1F0178F8" w14:textId="77777777" w:rsidR="00BC263C" w:rsidRDefault="00BC263C" w:rsidP="00BC263C">
      <w:pPr>
        <w:spacing w:line="360" w:lineRule="auto"/>
        <w:contextualSpacing/>
      </w:pPr>
    </w:p>
    <w:sectPr w:rsidR="00BC263C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10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0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0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72877"/>
    <w:rsid w:val="002B423D"/>
    <w:rsid w:val="00346D43"/>
    <w:rsid w:val="00364B28"/>
    <w:rsid w:val="005026CD"/>
    <w:rsid w:val="00540D96"/>
    <w:rsid w:val="00570DE0"/>
    <w:rsid w:val="005F1879"/>
    <w:rsid w:val="006C0DBE"/>
    <w:rsid w:val="006E776B"/>
    <w:rsid w:val="007C31AD"/>
    <w:rsid w:val="00821BD0"/>
    <w:rsid w:val="00A035FB"/>
    <w:rsid w:val="00B26598"/>
    <w:rsid w:val="00BA60C9"/>
    <w:rsid w:val="00BC263C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19</cp:revision>
  <dcterms:created xsi:type="dcterms:W3CDTF">2022-07-18T07:11:00Z</dcterms:created>
  <dcterms:modified xsi:type="dcterms:W3CDTF">2022-08-08T04:39:00Z</dcterms:modified>
</cp:coreProperties>
</file>